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6" w:rsidRDefault="00B036BA" w:rsidP="00F8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3848">
        <w:rPr>
          <w:rFonts w:ascii="Times New Roman" w:hAnsi="Times New Roman" w:cs="Times New Roman"/>
          <w:b/>
          <w:sz w:val="28"/>
          <w:szCs w:val="28"/>
        </w:rPr>
        <w:t>Краткосрочный образовательный прое</w:t>
      </w:r>
      <w:r w:rsidR="00F84132">
        <w:rPr>
          <w:rFonts w:ascii="Times New Roman" w:hAnsi="Times New Roman" w:cs="Times New Roman"/>
          <w:b/>
          <w:sz w:val="28"/>
          <w:szCs w:val="28"/>
        </w:rPr>
        <w:t>к</w:t>
      </w:r>
      <w:r w:rsidRPr="00263848">
        <w:rPr>
          <w:rFonts w:ascii="Times New Roman" w:hAnsi="Times New Roman" w:cs="Times New Roman"/>
          <w:b/>
          <w:sz w:val="28"/>
          <w:szCs w:val="28"/>
        </w:rPr>
        <w:t>т в 2 младшей группе</w:t>
      </w:r>
    </w:p>
    <w:p w:rsidR="00891F1A" w:rsidRDefault="00891F1A" w:rsidP="00F8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Сибири</w:t>
      </w:r>
    </w:p>
    <w:bookmarkEnd w:id="0"/>
    <w:p w:rsidR="0020302E" w:rsidRPr="00263848" w:rsidRDefault="00C95E0D" w:rsidP="00C95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302E">
        <w:rPr>
          <w:rFonts w:ascii="Times New Roman" w:hAnsi="Times New Roman" w:cs="Times New Roman"/>
          <w:b/>
          <w:sz w:val="28"/>
          <w:szCs w:val="28"/>
        </w:rPr>
        <w:t>одготовила воспитатель</w:t>
      </w:r>
      <w:r>
        <w:rPr>
          <w:rFonts w:ascii="Times New Roman" w:hAnsi="Times New Roman" w:cs="Times New Roman"/>
          <w:b/>
          <w:sz w:val="28"/>
          <w:szCs w:val="28"/>
        </w:rPr>
        <w:t>: Князева Ю.Ф.</w:t>
      </w:r>
    </w:p>
    <w:p w:rsidR="00B036BA" w:rsidRPr="00263848" w:rsidRDefault="00B036BA">
      <w:pPr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36BA" w:rsidRPr="00263848" w:rsidRDefault="00B036BA" w:rsidP="00263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Расскажи и я забуду,</w:t>
      </w:r>
    </w:p>
    <w:p w:rsidR="00F84132" w:rsidRDefault="00B036BA" w:rsidP="00263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B036BA" w:rsidRPr="00263848" w:rsidRDefault="00B036BA" w:rsidP="00263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дай </w:t>
      </w:r>
      <w:r w:rsidR="007D213A" w:rsidRPr="00263848">
        <w:rPr>
          <w:rFonts w:ascii="Times New Roman" w:hAnsi="Times New Roman" w:cs="Times New Roman"/>
          <w:sz w:val="28"/>
          <w:szCs w:val="28"/>
        </w:rPr>
        <w:t>попробовать</w:t>
      </w:r>
      <w:r w:rsidRPr="00263848">
        <w:rPr>
          <w:rFonts w:ascii="Times New Roman" w:hAnsi="Times New Roman" w:cs="Times New Roman"/>
          <w:sz w:val="28"/>
          <w:szCs w:val="28"/>
        </w:rPr>
        <w:t xml:space="preserve"> пойму.</w:t>
      </w:r>
    </w:p>
    <w:p w:rsidR="00B036BA" w:rsidRDefault="00B036BA" w:rsidP="00263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             Китайская пословица</w:t>
      </w:r>
    </w:p>
    <w:p w:rsidR="007D213A" w:rsidRPr="00263848" w:rsidRDefault="007D213A" w:rsidP="00263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36BA" w:rsidRPr="00263848" w:rsidRDefault="0020302E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слышит</w:t>
      </w:r>
      <w:r w:rsidR="00B036BA" w:rsidRPr="00263848">
        <w:rPr>
          <w:rFonts w:ascii="Times New Roman" w:hAnsi="Times New Roman" w:cs="Times New Roman"/>
          <w:sz w:val="28"/>
          <w:szCs w:val="28"/>
        </w:rPr>
        <w:t>, видит и пробует сам,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="007D213A" w:rsidRPr="00263848">
        <w:rPr>
          <w:rFonts w:ascii="Times New Roman" w:hAnsi="Times New Roman" w:cs="Times New Roman"/>
          <w:sz w:val="28"/>
          <w:szCs w:val="28"/>
        </w:rPr>
        <w:t>усваивается</w:t>
      </w:r>
      <w:r w:rsidR="00B036BA" w:rsidRPr="00263848">
        <w:rPr>
          <w:rFonts w:ascii="Times New Roman" w:hAnsi="Times New Roman" w:cs="Times New Roman"/>
          <w:sz w:val="28"/>
          <w:szCs w:val="28"/>
        </w:rPr>
        <w:t xml:space="preserve"> всё надолго.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Экологическое воспитани</w:t>
      </w:r>
      <w:proofErr w:type="gramStart"/>
      <w:r w:rsidRPr="002638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3848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в </w:t>
      </w:r>
      <w:r w:rsidR="007D213A" w:rsidRPr="00263848">
        <w:rPr>
          <w:rFonts w:ascii="Times New Roman" w:hAnsi="Times New Roman" w:cs="Times New Roman"/>
          <w:sz w:val="28"/>
          <w:szCs w:val="28"/>
        </w:rPr>
        <w:t>системе</w:t>
      </w:r>
      <w:r w:rsidRPr="00263848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это способ воздействия на чувства детей, их сознание,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 xml:space="preserve">взгляды и </w:t>
      </w:r>
      <w:r w:rsidR="007D213A" w:rsidRPr="00263848">
        <w:rPr>
          <w:rFonts w:ascii="Times New Roman" w:hAnsi="Times New Roman" w:cs="Times New Roman"/>
          <w:sz w:val="28"/>
          <w:szCs w:val="28"/>
        </w:rPr>
        <w:t>представления</w:t>
      </w:r>
      <w:r w:rsidRPr="00263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Дети испытывают потребность в общении с природой. Они учатся любить природу,</w:t>
      </w:r>
      <w:r w:rsidR="007D213A">
        <w:rPr>
          <w:rFonts w:ascii="Times New Roman" w:hAnsi="Times New Roman" w:cs="Times New Roman"/>
          <w:sz w:val="28"/>
          <w:szCs w:val="28"/>
        </w:rPr>
        <w:t xml:space="preserve"> наблюдать</w:t>
      </w:r>
      <w:r w:rsidRPr="00263848">
        <w:rPr>
          <w:rFonts w:ascii="Times New Roman" w:hAnsi="Times New Roman" w:cs="Times New Roman"/>
          <w:sz w:val="28"/>
          <w:szCs w:val="28"/>
        </w:rPr>
        <w:t>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сопереживать.</w:t>
      </w:r>
      <w:r w:rsidR="007D213A">
        <w:rPr>
          <w:rFonts w:ascii="Times New Roman" w:hAnsi="Times New Roman" w:cs="Times New Roman"/>
          <w:sz w:val="28"/>
          <w:szCs w:val="28"/>
        </w:rPr>
        <w:t xml:space="preserve"> Понимать, </w:t>
      </w:r>
      <w:r w:rsidRPr="00263848">
        <w:rPr>
          <w:rFonts w:ascii="Times New Roman" w:hAnsi="Times New Roman" w:cs="Times New Roman"/>
          <w:sz w:val="28"/>
          <w:szCs w:val="28"/>
        </w:rPr>
        <w:t>что наша Земля не может существовать без растений.</w:t>
      </w:r>
    </w:p>
    <w:p w:rsidR="00B036BA" w:rsidRPr="00263848" w:rsidRDefault="007D213A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B036BA" w:rsidRPr="00263848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детей познавательного </w:t>
      </w:r>
      <w:r w:rsidRPr="00263848">
        <w:rPr>
          <w:rFonts w:ascii="Times New Roman" w:hAnsi="Times New Roman" w:cs="Times New Roman"/>
          <w:sz w:val="28"/>
          <w:szCs w:val="28"/>
        </w:rPr>
        <w:t>интереса</w:t>
      </w:r>
      <w:r w:rsidR="00B036BA" w:rsidRPr="00263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BA" w:rsidRPr="00263848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263848">
        <w:rPr>
          <w:rFonts w:ascii="Times New Roman" w:hAnsi="Times New Roman" w:cs="Times New Roman"/>
          <w:sz w:val="28"/>
          <w:szCs w:val="28"/>
        </w:rPr>
        <w:t>наблюдательность, мыслительную</w:t>
      </w:r>
      <w:r w:rsidR="00B036BA" w:rsidRPr="00263848">
        <w:rPr>
          <w:rFonts w:ascii="Times New Roman" w:hAnsi="Times New Roman" w:cs="Times New Roman"/>
          <w:sz w:val="28"/>
          <w:szCs w:val="28"/>
        </w:rPr>
        <w:t xml:space="preserve"> деятельность. В ходе </w:t>
      </w:r>
      <w:r w:rsidRPr="00263848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B036BA" w:rsidRPr="00263848">
        <w:rPr>
          <w:rFonts w:ascii="Times New Roman" w:hAnsi="Times New Roman" w:cs="Times New Roman"/>
          <w:sz w:val="28"/>
          <w:szCs w:val="28"/>
        </w:rPr>
        <w:t xml:space="preserve"> деятельности создаются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BA" w:rsidRPr="00263848">
        <w:rPr>
          <w:rFonts w:ascii="Times New Roman" w:hAnsi="Times New Roman" w:cs="Times New Roman"/>
          <w:sz w:val="28"/>
          <w:szCs w:val="28"/>
        </w:rPr>
        <w:t>которые ребёнок разрешае</w:t>
      </w:r>
      <w:r>
        <w:rPr>
          <w:rFonts w:ascii="Times New Roman" w:hAnsi="Times New Roman" w:cs="Times New Roman"/>
          <w:sz w:val="28"/>
          <w:szCs w:val="28"/>
        </w:rPr>
        <w:t>т посредством проведения опыта</w:t>
      </w:r>
      <w:r w:rsidR="00B036BA" w:rsidRPr="00263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BA" w:rsidRPr="00263848">
        <w:rPr>
          <w:rFonts w:ascii="Times New Roman" w:hAnsi="Times New Roman" w:cs="Times New Roman"/>
          <w:sz w:val="28"/>
          <w:szCs w:val="28"/>
        </w:rPr>
        <w:t>делает вывод,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BA" w:rsidRPr="00263848">
        <w:rPr>
          <w:rFonts w:ascii="Times New Roman" w:hAnsi="Times New Roman" w:cs="Times New Roman"/>
          <w:sz w:val="28"/>
          <w:szCs w:val="28"/>
        </w:rPr>
        <w:t>умозаключение,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BA" w:rsidRPr="00263848">
        <w:rPr>
          <w:rFonts w:ascii="Times New Roman" w:hAnsi="Times New Roman" w:cs="Times New Roman"/>
          <w:sz w:val="28"/>
          <w:szCs w:val="28"/>
        </w:rPr>
        <w:t>самостоятельно овладевает представлением о том или ином законе или явлении.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 Основная задача нас взрослых,- поддерживать и развить в ребёнке </w:t>
      </w:r>
      <w:r w:rsidR="007D213A" w:rsidRPr="00263848">
        <w:rPr>
          <w:rFonts w:ascii="Times New Roman" w:hAnsi="Times New Roman" w:cs="Times New Roman"/>
          <w:sz w:val="28"/>
          <w:szCs w:val="28"/>
        </w:rPr>
        <w:t>интерес</w:t>
      </w:r>
      <w:r w:rsidRPr="00263848">
        <w:rPr>
          <w:rFonts w:ascii="Times New Roman" w:hAnsi="Times New Roman" w:cs="Times New Roman"/>
          <w:sz w:val="28"/>
          <w:szCs w:val="28"/>
        </w:rPr>
        <w:t xml:space="preserve"> к исследованиям. Всё выше </w:t>
      </w:r>
      <w:r w:rsidR="007D213A" w:rsidRPr="00263848">
        <w:rPr>
          <w:rFonts w:ascii="Times New Roman" w:hAnsi="Times New Roman" w:cs="Times New Roman"/>
          <w:sz w:val="28"/>
          <w:szCs w:val="28"/>
        </w:rPr>
        <w:t>перечисленное</w:t>
      </w:r>
      <w:r w:rsidRPr="00263848">
        <w:rPr>
          <w:rFonts w:ascii="Times New Roman" w:hAnsi="Times New Roman" w:cs="Times New Roman"/>
          <w:sz w:val="28"/>
          <w:szCs w:val="28"/>
        </w:rPr>
        <w:t xml:space="preserve"> послужило основанием для обращения к проектной деятельности.</w:t>
      </w:r>
    </w:p>
    <w:p w:rsidR="00B036BA" w:rsidRPr="00263848" w:rsidRDefault="00B036BA" w:rsidP="007D2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Тема проекта: «</w:t>
      </w:r>
      <w:proofErr w:type="gramStart"/>
      <w:r w:rsidRPr="00263848">
        <w:rPr>
          <w:rFonts w:ascii="Times New Roman" w:hAnsi="Times New Roman" w:cs="Times New Roman"/>
          <w:b/>
          <w:sz w:val="28"/>
          <w:szCs w:val="28"/>
        </w:rPr>
        <w:t>Цветы-Сибири</w:t>
      </w:r>
      <w:proofErr w:type="gramEnd"/>
      <w:r w:rsidRPr="00263848">
        <w:rPr>
          <w:rFonts w:ascii="Times New Roman" w:hAnsi="Times New Roman" w:cs="Times New Roman"/>
          <w:b/>
          <w:sz w:val="28"/>
          <w:szCs w:val="28"/>
        </w:rPr>
        <w:t>»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Вызвать у детей познавательный интерес к выращиванию растений в домашних условиях,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формировать представление о пользе растений,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 xml:space="preserve">заинтересовать этапами проведения опыта по </w:t>
      </w:r>
      <w:r w:rsidR="007D213A" w:rsidRPr="00263848">
        <w:rPr>
          <w:rFonts w:ascii="Times New Roman" w:hAnsi="Times New Roman" w:cs="Times New Roman"/>
          <w:sz w:val="28"/>
          <w:szCs w:val="28"/>
        </w:rPr>
        <w:t>прорастанию</w:t>
      </w:r>
      <w:r w:rsidRPr="00263848">
        <w:rPr>
          <w:rFonts w:ascii="Times New Roman" w:hAnsi="Times New Roman" w:cs="Times New Roman"/>
          <w:sz w:val="28"/>
          <w:szCs w:val="28"/>
        </w:rPr>
        <w:t xml:space="preserve"> семян цветов в разных условиях. Растение не требует много ухода, цветы могут расти на подоконнике в квартире,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рядом с другими домашними растениями.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Ознакомить с разнообразием растительного мира;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Формировать представление о комнатных растениях,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садовых,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луговых;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lastRenderedPageBreak/>
        <w:t>Закреплять навыки исследовательской деятельности;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Формировать представление об этапах развития растения;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Развивать воображение,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мышление в процессе наблюдения,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263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848">
        <w:rPr>
          <w:rFonts w:ascii="Times New Roman" w:hAnsi="Times New Roman" w:cs="Times New Roman"/>
          <w:sz w:val="28"/>
          <w:szCs w:val="28"/>
        </w:rPr>
        <w:t xml:space="preserve"> природных объектов;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Методы проекта: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Словестные:</w:t>
      </w:r>
    </w:p>
    <w:p w:rsidR="00B036BA" w:rsidRPr="00263848" w:rsidRDefault="00B036BA" w:rsidP="00B036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Беседа;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B036BA" w:rsidRPr="00263848" w:rsidRDefault="00B036BA" w:rsidP="00B03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Опыты,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B036BA" w:rsidRPr="00263848" w:rsidRDefault="00B036BA" w:rsidP="00B03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Наблюдения;</w:t>
      </w:r>
    </w:p>
    <w:p w:rsidR="00B036BA" w:rsidRPr="00263848" w:rsidRDefault="00B036BA" w:rsidP="00B03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Творчество;</w:t>
      </w:r>
    </w:p>
    <w:p w:rsidR="00B036BA" w:rsidRPr="00263848" w:rsidRDefault="00B036BA" w:rsidP="00B03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Труд.</w:t>
      </w:r>
    </w:p>
    <w:p w:rsidR="00B036BA" w:rsidRPr="00263848" w:rsidRDefault="00B036BA" w:rsidP="00B03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036BA" w:rsidRPr="00263848" w:rsidRDefault="00B036BA" w:rsidP="00B036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Пакетированная почва; марля;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семена; контейнеры под рассаду.</w:t>
      </w:r>
    </w:p>
    <w:p w:rsidR="00B036BA" w:rsidRPr="00263848" w:rsidRDefault="00B036BA" w:rsidP="00B03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B036BA" w:rsidRPr="00263848" w:rsidRDefault="00B036BA" w:rsidP="00B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Выбор растения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Изучение литературы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Подготовка  первого контейнера с марлей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Посев семян в контейнер</w:t>
      </w:r>
    </w:p>
    <w:p w:rsidR="00B036BA" w:rsidRPr="00263848" w:rsidRDefault="00B036BA" w:rsidP="00B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2 этап. Исследовательский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Пересадка семян цветов во второй контейнер с почвой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Уход за растением</w:t>
      </w:r>
    </w:p>
    <w:p w:rsidR="00B036BA" w:rsidRPr="00263848" w:rsidRDefault="00B036BA" w:rsidP="00B036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Ведение дневника </w:t>
      </w:r>
    </w:p>
    <w:p w:rsidR="00B036BA" w:rsidRPr="00263848" w:rsidRDefault="00B036BA" w:rsidP="00B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3этап. Заключительный.</w:t>
      </w:r>
    </w:p>
    <w:p w:rsidR="00B036BA" w:rsidRPr="00263848" w:rsidRDefault="00B036BA" w:rsidP="00B036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Наблюдение цветение</w:t>
      </w:r>
    </w:p>
    <w:p w:rsidR="00B036BA" w:rsidRPr="00263848" w:rsidRDefault="00B036BA" w:rsidP="00B036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036BA" w:rsidRPr="00263848" w:rsidRDefault="00B036BA" w:rsidP="00B036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Дети самостоятельно наблюдают и замечают красоту растительного мира;</w:t>
      </w:r>
    </w:p>
    <w:p w:rsidR="00B036BA" w:rsidRPr="00263848" w:rsidRDefault="00B036BA" w:rsidP="00B036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У детей формируется познавательный интерес к природе;</w:t>
      </w:r>
    </w:p>
    <w:p w:rsidR="00B036BA" w:rsidRPr="00263848" w:rsidRDefault="00B036BA" w:rsidP="00B036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Дети учатся устанавливать причинно-следственные связи;</w:t>
      </w:r>
    </w:p>
    <w:p w:rsidR="00B036BA" w:rsidRPr="00263848" w:rsidRDefault="00B036BA" w:rsidP="00B036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Формируются трудовые умения и навыки по уходу за растениями,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бережное отношение к труду людей,</w:t>
      </w:r>
      <w:r w:rsidR="007D213A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желание общаться с природой;</w:t>
      </w:r>
    </w:p>
    <w:p w:rsidR="00B036BA" w:rsidRPr="00263848" w:rsidRDefault="00B036BA" w:rsidP="00B036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lastRenderedPageBreak/>
        <w:t>Формируются навыки заполнений за объектом исследования.</w:t>
      </w:r>
    </w:p>
    <w:p w:rsidR="00F84132" w:rsidRDefault="00F84132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Техника безопасности:</w:t>
      </w:r>
    </w:p>
    <w:p w:rsidR="00B036BA" w:rsidRPr="00263848" w:rsidRDefault="00B036BA" w:rsidP="00B036B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Нельзя обсыпать или </w:t>
      </w:r>
      <w:r w:rsidR="0020302E">
        <w:rPr>
          <w:rFonts w:ascii="Times New Roman" w:hAnsi="Times New Roman" w:cs="Times New Roman"/>
          <w:b/>
          <w:sz w:val="28"/>
          <w:szCs w:val="28"/>
        </w:rPr>
        <w:t>пробо</w:t>
      </w:r>
      <w:r w:rsidRPr="00263848">
        <w:rPr>
          <w:rFonts w:ascii="Times New Roman" w:hAnsi="Times New Roman" w:cs="Times New Roman"/>
          <w:b/>
          <w:sz w:val="28"/>
          <w:szCs w:val="28"/>
        </w:rPr>
        <w:t xml:space="preserve">вать </w:t>
      </w:r>
      <w:r w:rsidR="0020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02E" w:rsidRPr="00263848">
        <w:rPr>
          <w:rFonts w:ascii="Times New Roman" w:hAnsi="Times New Roman" w:cs="Times New Roman"/>
          <w:sz w:val="28"/>
          <w:szCs w:val="28"/>
        </w:rPr>
        <w:t>почвенный</w:t>
      </w:r>
      <w:r w:rsidRPr="00263848">
        <w:rPr>
          <w:rFonts w:ascii="Times New Roman" w:hAnsi="Times New Roman" w:cs="Times New Roman"/>
          <w:sz w:val="28"/>
          <w:szCs w:val="28"/>
        </w:rPr>
        <w:t xml:space="preserve"> субстрат.</w:t>
      </w:r>
    </w:p>
    <w:p w:rsidR="00B036BA" w:rsidRPr="00263848" w:rsidRDefault="00B036BA" w:rsidP="00B036B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После окончания посева семян в почву </w:t>
      </w:r>
      <w:r w:rsidRPr="00263848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263848">
        <w:rPr>
          <w:rFonts w:ascii="Times New Roman" w:hAnsi="Times New Roman" w:cs="Times New Roman"/>
          <w:sz w:val="28"/>
          <w:szCs w:val="28"/>
        </w:rPr>
        <w:t>вымойте руки в проточной воде с мыльным  раствором.</w:t>
      </w:r>
    </w:p>
    <w:p w:rsid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 xml:space="preserve">Ход реализации проекта. 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B036BA" w:rsidRPr="00263848" w:rsidRDefault="0020302E" w:rsidP="00B0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 о цветах С</w:t>
      </w:r>
      <w:r w:rsidR="00B036BA" w:rsidRPr="00263848">
        <w:rPr>
          <w:rFonts w:ascii="Times New Roman" w:hAnsi="Times New Roman" w:cs="Times New Roman"/>
          <w:sz w:val="28"/>
          <w:szCs w:val="28"/>
        </w:rPr>
        <w:t>ибири</w:t>
      </w:r>
    </w:p>
    <w:p w:rsidR="00B036BA" w:rsidRPr="00263848" w:rsidRDefault="00B036BA" w:rsidP="00B03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2.  Для расширения экологического кругозора дошкольников  детям были предложены следующие темы для беседы:</w:t>
      </w:r>
    </w:p>
    <w:p w:rsidR="00B036BA" w:rsidRPr="00263848" w:rsidRDefault="00B036BA" w:rsidP="00B0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«Узнаем, какая земля».</w:t>
      </w:r>
    </w:p>
    <w:p w:rsidR="00B036BA" w:rsidRPr="00263848" w:rsidRDefault="00B036BA" w:rsidP="00B036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Цель:</w:t>
      </w:r>
      <w:r w:rsidRPr="00263848">
        <w:rPr>
          <w:rFonts w:ascii="Times New Roman" w:hAnsi="Times New Roman" w:cs="Times New Roman"/>
          <w:sz w:val="28"/>
          <w:szCs w:val="28"/>
        </w:rPr>
        <w:t xml:space="preserve"> узнать свойства земли (имеет вес,</w:t>
      </w:r>
      <w:r w:rsidR="0020302E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чёрного цвета,</w:t>
      </w:r>
      <w:r w:rsidR="0020302E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сыпучесть).</w:t>
      </w:r>
    </w:p>
    <w:p w:rsidR="00B036BA" w:rsidRPr="00263848" w:rsidRDefault="00B036BA" w:rsidP="00B0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«Вода и растения».</w:t>
      </w:r>
    </w:p>
    <w:p w:rsidR="00B036BA" w:rsidRPr="00263848" w:rsidRDefault="00B036BA" w:rsidP="00B036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Цель:</w:t>
      </w:r>
      <w:r w:rsidRPr="00263848">
        <w:rPr>
          <w:rFonts w:ascii="Times New Roman" w:hAnsi="Times New Roman" w:cs="Times New Roman"/>
          <w:sz w:val="28"/>
          <w:szCs w:val="28"/>
        </w:rPr>
        <w:t xml:space="preserve"> узнать,</w:t>
      </w:r>
      <w:r w:rsidR="0020302E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насколько вода необходима для растений.</w:t>
      </w:r>
    </w:p>
    <w:p w:rsidR="00B036BA" w:rsidRPr="00263848" w:rsidRDefault="00B036BA" w:rsidP="00B0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«солнце и растения».</w:t>
      </w:r>
    </w:p>
    <w:p w:rsidR="00B036BA" w:rsidRPr="00263848" w:rsidRDefault="00B036BA" w:rsidP="00B036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Цель:</w:t>
      </w:r>
      <w:r w:rsidRPr="00263848">
        <w:rPr>
          <w:rFonts w:ascii="Times New Roman" w:hAnsi="Times New Roman" w:cs="Times New Roman"/>
          <w:sz w:val="28"/>
          <w:szCs w:val="28"/>
        </w:rPr>
        <w:t xml:space="preserve"> определить роль солнечного света в жизни растений.</w:t>
      </w:r>
    </w:p>
    <w:p w:rsidR="00B036BA" w:rsidRPr="00263848" w:rsidRDefault="00B036BA" w:rsidP="00B0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«Человек и растения».</w:t>
      </w:r>
    </w:p>
    <w:p w:rsidR="00B036BA" w:rsidRPr="00263848" w:rsidRDefault="00B036BA" w:rsidP="00B036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Цель:</w:t>
      </w:r>
      <w:r w:rsidRPr="00263848">
        <w:rPr>
          <w:rFonts w:ascii="Times New Roman" w:hAnsi="Times New Roman" w:cs="Times New Roman"/>
          <w:sz w:val="28"/>
          <w:szCs w:val="28"/>
        </w:rPr>
        <w:t xml:space="preserve"> выяснить,</w:t>
      </w:r>
      <w:r w:rsidR="0020302E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насколько растение нуждается в уходе.</w:t>
      </w:r>
    </w:p>
    <w:p w:rsidR="00B036BA" w:rsidRPr="00263848" w:rsidRDefault="00B036BA" w:rsidP="0026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 xml:space="preserve">3.Посев семян в контейнеры с марлей. </w:t>
      </w:r>
    </w:p>
    <w:p w:rsidR="00B036BA" w:rsidRPr="00263848" w:rsidRDefault="00B036BA" w:rsidP="00B036B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этап. Исследовательский</w:t>
      </w:r>
    </w:p>
    <w:p w:rsidR="00B036BA" w:rsidRPr="00263848" w:rsidRDefault="00B036BA" w:rsidP="00B036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3.Пересадка  семян цветов в контейнеры с почвой. ( Приложение</w:t>
      </w:r>
      <w:r w:rsidR="00F84132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2</w:t>
      </w:r>
      <w:r w:rsidR="00F84132">
        <w:rPr>
          <w:rFonts w:ascii="Times New Roman" w:hAnsi="Times New Roman" w:cs="Times New Roman"/>
          <w:sz w:val="28"/>
          <w:szCs w:val="28"/>
        </w:rPr>
        <w:t>.</w:t>
      </w:r>
      <w:r w:rsidRPr="00263848">
        <w:rPr>
          <w:rFonts w:ascii="Times New Roman" w:hAnsi="Times New Roman" w:cs="Times New Roman"/>
          <w:sz w:val="28"/>
          <w:szCs w:val="28"/>
        </w:rPr>
        <w:t>)</w:t>
      </w:r>
    </w:p>
    <w:p w:rsidR="00B036BA" w:rsidRDefault="00B036BA" w:rsidP="00B036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4.Введение дневника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899"/>
        <w:gridCol w:w="3012"/>
      </w:tblGrid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9" w:type="dxa"/>
          </w:tcPr>
          <w:p w:rsidR="00F84132" w:rsidRP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</w:p>
        </w:tc>
        <w:tc>
          <w:tcPr>
            <w:tcW w:w="3012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</w:p>
        </w:tc>
        <w:tc>
          <w:tcPr>
            <w:tcW w:w="3899" w:type="dxa"/>
          </w:tcPr>
          <w:p w:rsidR="00F84132" w:rsidRP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25*C</w:t>
            </w:r>
          </w:p>
        </w:tc>
        <w:tc>
          <w:tcPr>
            <w:tcW w:w="3012" w:type="dxa"/>
          </w:tcPr>
          <w:p w:rsidR="00F84132" w:rsidRP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посев и поли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498C" w:rsidRPr="002638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498C" w:rsidRPr="002638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9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98C" w:rsidRPr="00263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98C" w:rsidRPr="00263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полив контейнеров</w:t>
            </w:r>
          </w:p>
        </w:tc>
      </w:tr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полив контейнеров</w:t>
            </w:r>
          </w:p>
        </w:tc>
      </w:tr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контейнере с марлей семена дали еле заметные ростки, произведён полив контейнеров.</w:t>
            </w:r>
          </w:p>
        </w:tc>
      </w:tr>
      <w:tr w:rsidR="00F84132" w:rsidTr="00F84132">
        <w:tc>
          <w:tcPr>
            <w:tcW w:w="1940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F84132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полив контейнеров</w:t>
            </w:r>
          </w:p>
        </w:tc>
      </w:tr>
      <w:tr w:rsidR="00F84132" w:rsidTr="00F84132">
        <w:tc>
          <w:tcPr>
            <w:tcW w:w="1940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заметные светлые ростки в контейнере с марлей.</w:t>
            </w:r>
            <w:r w:rsidR="00203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Произведён полив контейнеров</w:t>
            </w:r>
          </w:p>
        </w:tc>
      </w:tr>
      <w:tr w:rsidR="00F84132" w:rsidTr="00F84132">
        <w:tc>
          <w:tcPr>
            <w:tcW w:w="1940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09.03.17</w:t>
            </w:r>
          </w:p>
        </w:tc>
        <w:tc>
          <w:tcPr>
            <w:tcW w:w="3899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F84132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Произведена пересадка с контейнера с марлей в контейнер с почвой.</w:t>
            </w:r>
            <w:r w:rsidR="00203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32">
              <w:rPr>
                <w:rFonts w:ascii="Times New Roman" w:hAnsi="Times New Roman" w:cs="Times New Roman"/>
                <w:sz w:val="28"/>
                <w:szCs w:val="28"/>
              </w:rPr>
              <w:t>Произведён полив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опрыскивание </w:t>
            </w:r>
            <w:r w:rsidR="0039498C">
              <w:rPr>
                <w:rFonts w:ascii="Times New Roman" w:hAnsi="Times New Roman" w:cs="Times New Roman"/>
                <w:sz w:val="28"/>
                <w:szCs w:val="28"/>
              </w:rPr>
              <w:t>(Приложение 2.)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полив и опрыскивание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двух дней выходных явных изменений не наблюдается,</w:t>
            </w:r>
            <w:r w:rsidR="00203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произведён полив и опрыскивание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контейнере с почвой семена цветов дали еле заметные ростки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Всхожесть семян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наблюдается в контейнере у Димы Б. Произведён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полив и опрыскивание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Ростки цветов стали явно выше. Произведён полив и опрыскивание</w:t>
            </w:r>
          </w:p>
        </w:tc>
      </w:tr>
      <w:tr w:rsidR="001B3763" w:rsidTr="00F84132">
        <w:tc>
          <w:tcPr>
            <w:tcW w:w="1940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15.03.17</w:t>
            </w:r>
          </w:p>
        </w:tc>
        <w:tc>
          <w:tcPr>
            <w:tcW w:w="3899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</w:t>
            </w:r>
            <w:proofErr w:type="gramEnd"/>
          </w:p>
        </w:tc>
        <w:tc>
          <w:tcPr>
            <w:tcW w:w="3012" w:type="dxa"/>
          </w:tcPr>
          <w:p w:rsidR="001B3763" w:rsidRDefault="001B3763" w:rsidP="00B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63">
              <w:rPr>
                <w:rFonts w:ascii="Times New Roman" w:hAnsi="Times New Roman" w:cs="Times New Roman"/>
                <w:b/>
                <w:sz w:val="28"/>
                <w:szCs w:val="28"/>
              </w:rPr>
              <w:t>Появились первые листочки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98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Произведён полив и опрыскивание. </w:t>
            </w:r>
            <w:r w:rsidR="0020302E" w:rsidRPr="001B376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  <w:r w:rsidRPr="001B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окончен.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продолжают наблюдать процесс роста цветка.</w:t>
            </w:r>
          </w:p>
        </w:tc>
      </w:tr>
    </w:tbl>
    <w:p w:rsidR="00F84132" w:rsidRPr="00263848" w:rsidRDefault="00F84132" w:rsidP="00B036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63848" w:rsidRDefault="0020302E" w:rsidP="0026384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Этап, з</w:t>
      </w:r>
      <w:r w:rsidR="00B036BA" w:rsidRPr="00263848">
        <w:rPr>
          <w:rFonts w:ascii="Times New Roman" w:hAnsi="Times New Roman" w:cs="Times New Roman"/>
          <w:b/>
          <w:sz w:val="28"/>
          <w:szCs w:val="28"/>
        </w:rPr>
        <w:t>аключительный</w:t>
      </w:r>
    </w:p>
    <w:p w:rsidR="00B036BA" w:rsidRPr="00263848" w:rsidRDefault="00B036BA" w:rsidP="00F8413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036BA" w:rsidRPr="00263848" w:rsidRDefault="00B036BA" w:rsidP="00F841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Краткосрочный проект длился</w:t>
      </w:r>
      <w:r w:rsidR="001B3763">
        <w:rPr>
          <w:rFonts w:ascii="Times New Roman" w:hAnsi="Times New Roman" w:cs="Times New Roman"/>
          <w:sz w:val="28"/>
          <w:szCs w:val="28"/>
        </w:rPr>
        <w:t xml:space="preserve"> 14</w:t>
      </w:r>
      <w:r w:rsidR="00F84132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 xml:space="preserve"> дней. За это время ребята смогли наблюдать,</w:t>
      </w:r>
      <w:r w:rsidR="0020302E">
        <w:rPr>
          <w:rFonts w:ascii="Times New Roman" w:hAnsi="Times New Roman" w:cs="Times New Roman"/>
          <w:sz w:val="28"/>
          <w:szCs w:val="28"/>
        </w:rPr>
        <w:t xml:space="preserve"> </w:t>
      </w:r>
      <w:r w:rsidRPr="00263848">
        <w:rPr>
          <w:rFonts w:ascii="Times New Roman" w:hAnsi="Times New Roman" w:cs="Times New Roman"/>
          <w:sz w:val="28"/>
          <w:szCs w:val="28"/>
        </w:rPr>
        <w:t>как прорастают семена Сибирских цветов.</w:t>
      </w:r>
    </w:p>
    <w:p w:rsidR="00B036BA" w:rsidRPr="00263848" w:rsidRDefault="00B036BA" w:rsidP="00F841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lastRenderedPageBreak/>
        <w:t xml:space="preserve"> Ежедневно дети наблюдали процесс роста цветов и давали данные для дневника.</w:t>
      </w:r>
    </w:p>
    <w:p w:rsidR="00B036BA" w:rsidRPr="00263848" w:rsidRDefault="00B036BA" w:rsidP="00F841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3848">
        <w:rPr>
          <w:rFonts w:ascii="Times New Roman" w:hAnsi="Times New Roman" w:cs="Times New Roman"/>
          <w:sz w:val="28"/>
          <w:szCs w:val="28"/>
        </w:rPr>
        <w:t>В процессе реализации проекта ребята узнали о ценности продукта и его характеристиках.</w:t>
      </w:r>
      <w:r w:rsidR="001B3763">
        <w:rPr>
          <w:rFonts w:ascii="Times New Roman" w:hAnsi="Times New Roman" w:cs="Times New Roman"/>
          <w:sz w:val="28"/>
          <w:szCs w:val="28"/>
        </w:rPr>
        <w:t xml:space="preserve"> (Приложение 3.)</w:t>
      </w:r>
    </w:p>
    <w:p w:rsidR="00B036BA" w:rsidRPr="00263848" w:rsidRDefault="00B036BA" w:rsidP="00F841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036BA" w:rsidRPr="00263848" w:rsidSect="00C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D5B"/>
    <w:multiLevelType w:val="hybridMultilevel"/>
    <w:tmpl w:val="AF2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65EC"/>
    <w:multiLevelType w:val="hybridMultilevel"/>
    <w:tmpl w:val="DA7EAC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B036F8"/>
    <w:multiLevelType w:val="hybridMultilevel"/>
    <w:tmpl w:val="FB28D7C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BE232C3"/>
    <w:multiLevelType w:val="hybridMultilevel"/>
    <w:tmpl w:val="1CD6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3156"/>
    <w:multiLevelType w:val="hybridMultilevel"/>
    <w:tmpl w:val="CEEA66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134351"/>
    <w:multiLevelType w:val="hybridMultilevel"/>
    <w:tmpl w:val="72EAD926"/>
    <w:lvl w:ilvl="0" w:tplc="FC0030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B6FB4"/>
    <w:multiLevelType w:val="hybridMultilevel"/>
    <w:tmpl w:val="C14C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523D"/>
    <w:multiLevelType w:val="hybridMultilevel"/>
    <w:tmpl w:val="07E8C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650C9"/>
    <w:multiLevelType w:val="hybridMultilevel"/>
    <w:tmpl w:val="FA48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6D91"/>
    <w:multiLevelType w:val="hybridMultilevel"/>
    <w:tmpl w:val="638EAE78"/>
    <w:lvl w:ilvl="0" w:tplc="9A10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35D0F"/>
    <w:multiLevelType w:val="hybridMultilevel"/>
    <w:tmpl w:val="D73A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0556"/>
    <w:multiLevelType w:val="hybridMultilevel"/>
    <w:tmpl w:val="CA4C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80665"/>
    <w:multiLevelType w:val="hybridMultilevel"/>
    <w:tmpl w:val="B4A2583C"/>
    <w:lvl w:ilvl="0" w:tplc="80D8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60146"/>
    <w:multiLevelType w:val="hybridMultilevel"/>
    <w:tmpl w:val="0ED44F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5BBC08B6"/>
    <w:multiLevelType w:val="hybridMultilevel"/>
    <w:tmpl w:val="9F9CA13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BA"/>
    <w:rsid w:val="001B3763"/>
    <w:rsid w:val="0020302E"/>
    <w:rsid w:val="00243AF3"/>
    <w:rsid w:val="00263848"/>
    <w:rsid w:val="0032190D"/>
    <w:rsid w:val="0039498C"/>
    <w:rsid w:val="004051DE"/>
    <w:rsid w:val="007D213A"/>
    <w:rsid w:val="00891F1A"/>
    <w:rsid w:val="00B036BA"/>
    <w:rsid w:val="00C95E0D"/>
    <w:rsid w:val="00CD2286"/>
    <w:rsid w:val="00E07D67"/>
    <w:rsid w:val="00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BA"/>
    <w:pPr>
      <w:ind w:left="720"/>
      <w:contextualSpacing/>
    </w:pPr>
  </w:style>
  <w:style w:type="table" w:styleId="a4">
    <w:name w:val="Table Grid"/>
    <w:basedOn w:val="a1"/>
    <w:uiPriority w:val="59"/>
    <w:rsid w:val="00B0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10</cp:revision>
  <dcterms:created xsi:type="dcterms:W3CDTF">2017-03-09T05:40:00Z</dcterms:created>
  <dcterms:modified xsi:type="dcterms:W3CDTF">2017-03-27T09:54:00Z</dcterms:modified>
</cp:coreProperties>
</file>