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B4" w:rsidRDefault="00C733B4" w:rsidP="00C733B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Перспективное планирование работы кружка</w:t>
      </w:r>
    </w:p>
    <w:p w:rsidR="00C733B4" w:rsidRDefault="00C733B4" w:rsidP="00C733B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«Природа с нами» в средней группе.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развивать мышление, воображение, мелкую моторику рук; воспитывать самостоятельность, уверенность, инициативность.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Сформировать у детей интерес к видам труда.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Формировать у дошкольников необходимые практические умения и навыки в работе с берестой. через продуктивную деятельность.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Развивать умение пользоваться простейшими инструментами.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Способствовать выработке навыков работы с различными материалами.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Формировать у детей художественно – творческие способности и активность в достижении цели. Развивать мелкую моторику, глазомер, чувство формы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Способствовать развитию конструктивной деятельности.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Развивать твёрдость рук, технические навыки. Воспитывать трудолюбие, усидчивость, аккуратность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Способствовать развитию внимания. Памяти, воображения. Творческой фантазии.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ОКТЯБРЬ.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«Листопад». (Аппликация из сухих листьев)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Учить наклеивать сухие листья на лист бумаги, создавая изображение листопада.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Рыбки в пруду (2 занятия)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:Учить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детей наклеивать бересту на бумагу из готовых элементов аппликации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3.«</w:t>
      </w:r>
      <w:proofErr w:type="gramEnd"/>
      <w:r>
        <w:rPr>
          <w:rFonts w:ascii="Times New Roman" w:eastAsia="Times New Roman" w:hAnsi="Times New Roman" w:cs="Times New Roman"/>
          <w:sz w:val="28"/>
        </w:rPr>
        <w:t>Деревья». (Обрывная аппликация).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Учить конструировать изображение кроны лиственного дерева из клочков зелёной бумаги; обрывать края бумаги закруглённой формы, изображая листья. (Коллективная работа).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Гроздь винограда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Цель. Продолжать формировать навык работы с берестой.</w:t>
      </w:r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4.«</w:t>
      </w:r>
      <w:proofErr w:type="gramEnd"/>
      <w:r>
        <w:rPr>
          <w:rFonts w:ascii="Times New Roman" w:eastAsia="Times New Roman" w:hAnsi="Times New Roman" w:cs="Times New Roman"/>
          <w:sz w:val="28"/>
        </w:rPr>
        <w:t>Яблочный сад». (Аппликация из салфеток).</w:t>
      </w:r>
      <w:bookmarkStart w:id="0" w:name="_GoBack"/>
      <w:bookmarkEnd w:id="0"/>
    </w:p>
    <w:p w:rsidR="00C733B4" w:rsidRDefault="00C733B4" w:rsidP="00C733B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Продолжать знакомить со свойствами мягкой бумаги; учить скатывать из неё большие и маленькие комочки (яблочки); развивать воображение. (Коллективная работа).</w:t>
      </w:r>
    </w:p>
    <w:p w:rsidR="006E691B" w:rsidRDefault="006E691B"/>
    <w:sectPr w:rsidR="006E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57"/>
    <w:rsid w:val="006E691B"/>
    <w:rsid w:val="00885757"/>
    <w:rsid w:val="00C7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16AAA-9789-440F-90BD-26394A70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B4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2017-11-07T07:00:00Z</dcterms:created>
  <dcterms:modified xsi:type="dcterms:W3CDTF">2017-11-07T07:01:00Z</dcterms:modified>
</cp:coreProperties>
</file>